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21FDB" w14:textId="77777777" w:rsidR="00450782" w:rsidRDefault="00450782" w:rsidP="00450782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A.4</w:t>
      </w:r>
    </w:p>
    <w:p w14:paraId="07FD028F" w14:textId="77777777" w:rsidR="00450782" w:rsidRDefault="00450782" w:rsidP="00450782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1057CDF1" w14:textId="77777777" w:rsidR="00450782" w:rsidRDefault="00450782" w:rsidP="00450782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Wykaz osób, o których mowa w Rozdziale II, ust. 1, pkt 1.2</w:t>
      </w:r>
    </w:p>
    <w:p w14:paraId="13844D8D" w14:textId="2573C37C" w:rsidR="00F84F71" w:rsidRPr="00F84F71" w:rsidRDefault="00450782" w:rsidP="00F84F71">
      <w:pPr>
        <w:spacing w:before="120" w:after="12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84F71">
        <w:rPr>
          <w:rFonts w:ascii="Arial" w:eastAsia="Calibri" w:hAnsi="Arial" w:cs="Arial"/>
          <w:b/>
          <w:color w:val="000000"/>
        </w:rPr>
        <w:t xml:space="preserve">Regulaminu konkursu </w:t>
      </w:r>
      <w:r w:rsidRPr="00F84F71">
        <w:rPr>
          <w:rFonts w:ascii="Arial" w:eastAsia="Calibri" w:hAnsi="Arial" w:cs="Arial"/>
          <w:b/>
        </w:rPr>
        <w:t xml:space="preserve">na opracowanie </w:t>
      </w:r>
      <w:r w:rsidR="00F84F71" w:rsidRPr="00F84F71">
        <w:rPr>
          <w:rFonts w:ascii="Arial Narrow" w:hAnsi="Arial Narrow" w:cs="Arial"/>
          <w:b/>
          <w:sz w:val="24"/>
          <w:szCs w:val="24"/>
        </w:rPr>
        <w:t xml:space="preserve">koncepcji </w:t>
      </w:r>
      <w:r w:rsidR="003A1833">
        <w:rPr>
          <w:rFonts w:ascii="Arial Narrow" w:hAnsi="Arial Narrow" w:cs="Arial"/>
          <w:b/>
          <w:sz w:val="24"/>
          <w:szCs w:val="24"/>
        </w:rPr>
        <w:t>urbanistyczno-</w:t>
      </w:r>
      <w:r w:rsidR="00F84F71" w:rsidRPr="00F84F71">
        <w:rPr>
          <w:rFonts w:ascii="Arial Narrow" w:hAnsi="Arial Narrow" w:cs="Arial"/>
          <w:b/>
          <w:sz w:val="24"/>
          <w:szCs w:val="24"/>
        </w:rPr>
        <w:t xml:space="preserve">architektonicznej zadania: Rozbudowa </w:t>
      </w:r>
      <w:r w:rsidR="0019558E">
        <w:rPr>
          <w:rFonts w:ascii="Arial Narrow" w:hAnsi="Arial Narrow" w:cs="Arial"/>
          <w:b/>
          <w:sz w:val="24"/>
          <w:szCs w:val="24"/>
        </w:rPr>
        <w:t xml:space="preserve">i przebudowa </w:t>
      </w:r>
      <w:r w:rsidR="00F84F71" w:rsidRPr="00F84F71">
        <w:rPr>
          <w:rFonts w:ascii="Arial Narrow" w:hAnsi="Arial Narrow" w:cs="Arial"/>
          <w:b/>
          <w:sz w:val="24"/>
          <w:szCs w:val="24"/>
        </w:rPr>
        <w:t>ulic: Traugutta (od ul. Kraszewskiego), Jagiellońska, Szczęśliwa, Zielony Rynek, Miedziana, Zduńska wraz z infrastrukturą towarzyszącą w ramach zadania</w:t>
      </w:r>
      <w:r w:rsidR="0019558E">
        <w:rPr>
          <w:rFonts w:ascii="Arial Narrow" w:hAnsi="Arial Narrow" w:cs="Arial"/>
          <w:b/>
          <w:sz w:val="24"/>
          <w:szCs w:val="24"/>
        </w:rPr>
        <w:t xml:space="preserve"> </w:t>
      </w:r>
      <w:r w:rsidR="00F84F71" w:rsidRPr="00F84F71">
        <w:rPr>
          <w:rFonts w:ascii="Arial Narrow" w:hAnsi="Arial Narrow" w:cs="Arial"/>
          <w:b/>
          <w:sz w:val="24"/>
          <w:szCs w:val="24"/>
        </w:rPr>
        <w:t xml:space="preserve">inwestycyjnego pn.: </w:t>
      </w:r>
      <w:r w:rsidR="000E2072">
        <w:rPr>
          <w:rFonts w:ascii="Arial Narrow" w:hAnsi="Arial Narrow" w:cs="Arial"/>
          <w:b/>
          <w:sz w:val="24"/>
          <w:szCs w:val="24"/>
        </w:rPr>
        <w:t>„</w:t>
      </w:r>
      <w:r w:rsidR="00F84F71" w:rsidRPr="00F84F71">
        <w:rPr>
          <w:rFonts w:ascii="Arial Narrow" w:hAnsi="Arial Narrow" w:cs="Arial"/>
          <w:b/>
          <w:sz w:val="24"/>
          <w:szCs w:val="24"/>
        </w:rPr>
        <w:t>Zielone tereny Śródmieścia – dokumentacja”</w:t>
      </w:r>
    </w:p>
    <w:p w14:paraId="559FDA23" w14:textId="77777777" w:rsidR="00450782" w:rsidRDefault="00450782" w:rsidP="00450782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7080483A" w14:textId="77777777" w:rsidR="00450782" w:rsidRDefault="00450782" w:rsidP="004507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Warunek zostanie spełniony, jeśli Uczestnik konkursu wykaże, że dysponuje </w:t>
      </w:r>
      <w:r>
        <w:rPr>
          <w:rFonts w:ascii="Arial" w:hAnsi="Arial" w:cs="Arial"/>
          <w:sz w:val="20"/>
          <w:szCs w:val="20"/>
        </w:rPr>
        <w:t>lub będzie dysponował</w:t>
      </w:r>
      <w:r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045FDF45" w14:textId="77777777" w:rsidR="00450782" w:rsidRDefault="00450782" w:rsidP="00450782">
      <w:pPr>
        <w:pStyle w:val="Akapitzlist"/>
        <w:numPr>
          <w:ilvl w:val="0"/>
          <w:numId w:val="1"/>
        </w:numPr>
        <w:tabs>
          <w:tab w:val="left" w:pos="993"/>
          <w:tab w:val="left" w:pos="1134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  <w:tab w:val="left" w:pos="6520"/>
          <w:tab w:val="left" w:pos="6803"/>
          <w:tab w:val="left" w:pos="7087"/>
          <w:tab w:val="left" w:pos="7370"/>
          <w:tab w:val="left" w:pos="7654"/>
          <w:tab w:val="left" w:pos="7937"/>
          <w:tab w:val="left" w:pos="8220"/>
          <w:tab w:val="left" w:pos="8504"/>
          <w:tab w:val="left" w:pos="878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co najmniej jedną osobą, która będzie wchodzić w skład zespołu projektowego i która posiada uprawnienia budowlane do projektowania w specjalności architektonicznej bez ograniczeń;</w:t>
      </w:r>
    </w:p>
    <w:p w14:paraId="6D0519D4" w14:textId="77777777" w:rsidR="00450782" w:rsidRDefault="00450782" w:rsidP="00450782">
      <w:pPr>
        <w:pStyle w:val="Akapitzlist"/>
        <w:numPr>
          <w:ilvl w:val="0"/>
          <w:numId w:val="1"/>
        </w:numPr>
        <w:tabs>
          <w:tab w:val="left" w:pos="993"/>
          <w:tab w:val="left" w:pos="1134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  <w:tab w:val="left" w:pos="6520"/>
          <w:tab w:val="left" w:pos="6803"/>
          <w:tab w:val="left" w:pos="7087"/>
          <w:tab w:val="left" w:pos="7370"/>
          <w:tab w:val="left" w:pos="7654"/>
          <w:tab w:val="left" w:pos="7937"/>
          <w:tab w:val="left" w:pos="8220"/>
          <w:tab w:val="left" w:pos="8504"/>
          <w:tab w:val="left" w:pos="878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co najmniej jedną osobą z tytułem architekta krajobrazu </w:t>
      </w:r>
    </w:p>
    <w:p w14:paraId="77BCC9F5" w14:textId="77777777" w:rsidR="00450782" w:rsidRDefault="00450782" w:rsidP="004507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Uczestników wspólnie biorących udział w konkursie warunek ten może zostać spełniony łącznie.</w:t>
      </w:r>
    </w:p>
    <w:p w14:paraId="209CA43B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3283"/>
        <w:gridCol w:w="2488"/>
        <w:gridCol w:w="2772"/>
      </w:tblGrid>
      <w:tr w:rsidR="00450782" w14:paraId="10805362" w14:textId="77777777" w:rsidTr="00450782">
        <w:trPr>
          <w:trHeight w:val="63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3863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F658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Imię i nazwisko członka zespołu projektowego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79A4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własnoręczny podpis poświadczający posiadanie wymaganych uprawnień i wolę udziału w pracach zespołu projektowego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6318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Informacja o podstawie do dysponowania osobą wskazaną w wykazie</w:t>
            </w:r>
          </w:p>
        </w:tc>
      </w:tr>
      <w:tr w:rsidR="00450782" w14:paraId="23DC9184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B8AE7" w14:textId="77777777" w:rsidR="00450782" w:rsidRDefault="004507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uprawnienia budowlane do projektowania w specjalności architektonicznej bez ograniczeń</w:t>
            </w:r>
          </w:p>
        </w:tc>
      </w:tr>
      <w:tr w:rsidR="00450782" w14:paraId="5CB7EEFB" w14:textId="77777777" w:rsidTr="00450782">
        <w:trPr>
          <w:trHeight w:val="372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475F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0038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5616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E59A5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3971C5A4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1F6910C0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FB30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1869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41E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AC30B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27F93B6A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4D2A7391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454EB" w14:textId="441A2F22" w:rsidR="00450782" w:rsidRDefault="00B720F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projektant zieleni </w:t>
            </w:r>
            <w:bookmarkStart w:id="0" w:name="_GoBack"/>
            <w:bookmarkEnd w:id="0"/>
            <w:r w:rsidR="0045078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450782" w14:paraId="7BE0753D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645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D95D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AA9D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1D1A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38B46701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2FBDE169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AA3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8A0E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EEDD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5B77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3FFEDF00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3C21E803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D4DE4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pozostali członkowie zespołu projektowego***</w:t>
            </w:r>
          </w:p>
        </w:tc>
      </w:tr>
      <w:tr w:rsidR="00450782" w14:paraId="18E5D881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EA02A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6CBC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3D57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C7112A9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0782" w14:paraId="7B5B8960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911F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3E50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3B1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859E2B9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1B23498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C98637E" w14:textId="77777777" w:rsidR="00450782" w:rsidRDefault="00450782" w:rsidP="00450782">
      <w:pPr>
        <w:tabs>
          <w:tab w:val="left" w:pos="284"/>
        </w:tabs>
        <w:spacing w:after="60"/>
        <w:ind w:left="284" w:hanging="284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*</w:t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  <w:t>niepotrzebne skreślić</w:t>
      </w:r>
    </w:p>
    <w:p w14:paraId="6D2D9C0F" w14:textId="77777777" w:rsidR="00450782" w:rsidRDefault="00450782" w:rsidP="00450782">
      <w:pPr>
        <w:tabs>
          <w:tab w:val="left" w:pos="284"/>
        </w:tabs>
        <w:spacing w:after="60"/>
        <w:ind w:left="284" w:hanging="2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**</w:t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color w:val="000000"/>
          <w:sz w:val="18"/>
          <w:szCs w:val="18"/>
        </w:rPr>
        <w:t xml:space="preserve">w przypadku, gdy osoby zostaną udostępnione </w:t>
      </w:r>
      <w:r>
        <w:rPr>
          <w:rFonts w:ascii="Arial" w:hAnsi="Arial" w:cs="Arial"/>
          <w:i/>
          <w:sz w:val="18"/>
          <w:szCs w:val="18"/>
        </w:rPr>
        <w:t>przez inny podmiot</w:t>
      </w:r>
      <w:r>
        <w:rPr>
          <w:rFonts w:ascii="Arial" w:hAnsi="Arial" w:cs="Arial"/>
          <w:i/>
          <w:iCs/>
          <w:sz w:val="18"/>
          <w:szCs w:val="18"/>
        </w:rPr>
        <w:t xml:space="preserve"> n</w:t>
      </w:r>
      <w:r>
        <w:rPr>
          <w:rFonts w:ascii="Arial" w:hAnsi="Arial" w:cs="Arial"/>
          <w:i/>
          <w:sz w:val="18"/>
          <w:szCs w:val="18"/>
        </w:rPr>
        <w:t xml:space="preserve">ależy wpisać w wykropkowane miejsce informację o  podstawie do dysponowania oraz dane podmiotu udostępniającego.   </w:t>
      </w:r>
    </w:p>
    <w:p w14:paraId="09C8E0A4" w14:textId="77777777" w:rsidR="00450782" w:rsidRDefault="00450782" w:rsidP="00450782">
      <w:pPr>
        <w:spacing w:before="60"/>
        <w:ind w:left="284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>
        <w:rPr>
          <w:rFonts w:ascii="Arial" w:hAnsi="Arial" w:cs="Arial"/>
          <w:i/>
          <w:iCs/>
          <w:spacing w:val="-6"/>
          <w:sz w:val="18"/>
          <w:szCs w:val="18"/>
        </w:rPr>
        <w:t>W sytuacji, gdy Uczestnik konkursu polega na osobach udostępnionych przez inny podmiot zobowiązany jest udowodnić Organizatorowi konkursu, iż będzie dysponował tymi zasobami w trakcie realizacji pracy konkursowej, w szczególności przedstawiając w tym celu pisemne zobowiązanie tych podmiotów do oddania mu do dyspozycji niezbędnych zasobów na potrzeby wykonania zamówienia (zgodnie z zasadami określonymi w Rozdziale II ust. 3-5 części A Regulaminu konkursu).</w:t>
      </w:r>
    </w:p>
    <w:p w14:paraId="7A5EAA59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  <w:u w:val="single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*** Uwaga: </w:t>
      </w:r>
      <w:r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w wykazie należy wymienić wszystkich członków zespołu projektowego.</w:t>
      </w:r>
    </w:p>
    <w:p w14:paraId="1CBA1012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9074035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636F78A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55C32B25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3B5B0541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2DE56E26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55BF71FC" w14:textId="77777777" w:rsidR="00450782" w:rsidRDefault="00450782" w:rsidP="00450782">
      <w:pPr>
        <w:jc w:val="both"/>
        <w:rPr>
          <w:rFonts w:ascii="ArialMT" w:hAnsi="ArialMT" w:cs="ArialMT"/>
          <w:color w:val="000000" w:themeColor="text1"/>
          <w:sz w:val="14"/>
          <w:szCs w:val="14"/>
        </w:rPr>
      </w:pPr>
    </w:p>
    <w:p w14:paraId="2C84A3A5" w14:textId="77777777" w:rsidR="005C0DC2" w:rsidRDefault="005C0DC2"/>
    <w:sectPr w:rsidR="005C0DC2" w:rsidSect="00F84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E6139"/>
    <w:multiLevelType w:val="hybridMultilevel"/>
    <w:tmpl w:val="203AC72A"/>
    <w:lvl w:ilvl="0" w:tplc="85FC7456">
      <w:start w:val="1"/>
      <w:numFmt w:val="lowerLetter"/>
      <w:lvlText w:val="%1)"/>
      <w:lvlJc w:val="left"/>
      <w:pPr>
        <w:ind w:left="2912" w:hanging="360"/>
      </w:pPr>
    </w:lvl>
    <w:lvl w:ilvl="1" w:tplc="04150019">
      <w:start w:val="1"/>
      <w:numFmt w:val="lowerLetter"/>
      <w:lvlText w:val="%2."/>
      <w:lvlJc w:val="left"/>
      <w:pPr>
        <w:ind w:left="2912" w:hanging="360"/>
      </w:pPr>
    </w:lvl>
    <w:lvl w:ilvl="2" w:tplc="0415001B">
      <w:start w:val="1"/>
      <w:numFmt w:val="lowerRoman"/>
      <w:lvlText w:val="%3."/>
      <w:lvlJc w:val="right"/>
      <w:pPr>
        <w:ind w:left="3632" w:hanging="180"/>
      </w:pPr>
    </w:lvl>
    <w:lvl w:ilvl="3" w:tplc="0415000F">
      <w:start w:val="1"/>
      <w:numFmt w:val="decimal"/>
      <w:lvlText w:val="%4."/>
      <w:lvlJc w:val="left"/>
      <w:pPr>
        <w:ind w:left="4352" w:hanging="360"/>
      </w:pPr>
    </w:lvl>
    <w:lvl w:ilvl="4" w:tplc="04150019">
      <w:start w:val="1"/>
      <w:numFmt w:val="lowerLetter"/>
      <w:lvlText w:val="%5."/>
      <w:lvlJc w:val="left"/>
      <w:pPr>
        <w:ind w:left="5072" w:hanging="360"/>
      </w:pPr>
    </w:lvl>
    <w:lvl w:ilvl="5" w:tplc="0415001B">
      <w:start w:val="1"/>
      <w:numFmt w:val="lowerRoman"/>
      <w:lvlText w:val="%6."/>
      <w:lvlJc w:val="right"/>
      <w:pPr>
        <w:ind w:left="5792" w:hanging="180"/>
      </w:pPr>
    </w:lvl>
    <w:lvl w:ilvl="6" w:tplc="0415000F">
      <w:start w:val="1"/>
      <w:numFmt w:val="decimal"/>
      <w:lvlText w:val="%7."/>
      <w:lvlJc w:val="left"/>
      <w:pPr>
        <w:ind w:left="6512" w:hanging="360"/>
      </w:pPr>
    </w:lvl>
    <w:lvl w:ilvl="7" w:tplc="04150019">
      <w:start w:val="1"/>
      <w:numFmt w:val="lowerLetter"/>
      <w:lvlText w:val="%8."/>
      <w:lvlJc w:val="left"/>
      <w:pPr>
        <w:ind w:left="7232" w:hanging="360"/>
      </w:pPr>
    </w:lvl>
    <w:lvl w:ilvl="8" w:tplc="0415001B">
      <w:start w:val="1"/>
      <w:numFmt w:val="lowerRoman"/>
      <w:lvlText w:val="%9."/>
      <w:lvlJc w:val="right"/>
      <w:pPr>
        <w:ind w:left="795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782"/>
    <w:rsid w:val="000E2072"/>
    <w:rsid w:val="0019558E"/>
    <w:rsid w:val="001B3617"/>
    <w:rsid w:val="001F23F5"/>
    <w:rsid w:val="003A1833"/>
    <w:rsid w:val="00450782"/>
    <w:rsid w:val="005C0DC2"/>
    <w:rsid w:val="00764E4D"/>
    <w:rsid w:val="008841F5"/>
    <w:rsid w:val="00A145B5"/>
    <w:rsid w:val="00B720F8"/>
    <w:rsid w:val="00F845DE"/>
    <w:rsid w:val="00F84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53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 Zwykły"/>
    <w:qFormat/>
    <w:rsid w:val="00450782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50782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45078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Akapitzlist">
    <w:name w:val="List Paragraph"/>
    <w:basedOn w:val="Normalny"/>
    <w:uiPriority w:val="1"/>
    <w:qFormat/>
    <w:rsid w:val="004507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Karolina Ćwiklińska</cp:lastModifiedBy>
  <cp:revision>7</cp:revision>
  <dcterms:created xsi:type="dcterms:W3CDTF">2020-05-04T09:18:00Z</dcterms:created>
  <dcterms:modified xsi:type="dcterms:W3CDTF">2020-09-03T14:27:00Z</dcterms:modified>
</cp:coreProperties>
</file>